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5217" w14:textId="39FFE0C2" w:rsidR="00545E09" w:rsidRDefault="002C0A4F">
      <w:r>
        <w:t xml:space="preserve">2. An Elementary School Classroom in a Slum    by Stephen Spender </w:t>
      </w:r>
      <w:proofErr w:type="gramStart"/>
      <w:r>
        <w:t>( Flamingo</w:t>
      </w:r>
      <w:proofErr w:type="gramEnd"/>
      <w:r>
        <w:t>)</w:t>
      </w:r>
    </w:p>
    <w:p w14:paraId="285E3C5C" w14:textId="043D0A8B" w:rsidR="002C0A4F" w:rsidRDefault="002C0A4F">
      <w:r>
        <w:t>Word                               Meaning</w:t>
      </w:r>
    </w:p>
    <w:p w14:paraId="34CA21F5" w14:textId="49824604" w:rsidR="002C0A4F" w:rsidRDefault="002C0A4F">
      <w:r>
        <w:t>1.gusty                            forceful</w:t>
      </w:r>
    </w:p>
    <w:p w14:paraId="25C4F6CC" w14:textId="109C4BE8" w:rsidR="002C0A4F" w:rsidRDefault="002C0A4F">
      <w:r>
        <w:t>2.pallor                           pale colour</w:t>
      </w:r>
    </w:p>
    <w:p w14:paraId="5718CE22" w14:textId="11E39B60" w:rsidR="002C0A4F" w:rsidRDefault="002C0A4F">
      <w:r>
        <w:t>3.stunted                       growth is abnormal</w:t>
      </w:r>
    </w:p>
    <w:p w14:paraId="63CC6B32" w14:textId="20DC5372" w:rsidR="002C0A4F" w:rsidRDefault="002C0A4F">
      <w:r>
        <w:t>4.gnarled                        twisted</w:t>
      </w:r>
    </w:p>
    <w:p w14:paraId="3F79F369" w14:textId="0C6C9D4D" w:rsidR="002C0A4F" w:rsidRDefault="002C0A4F">
      <w:r>
        <w:t>5.fog                               cloudy weather</w:t>
      </w:r>
    </w:p>
    <w:p w14:paraId="3DDB5A4E" w14:textId="6DBDBACF" w:rsidR="002C0A4F" w:rsidRDefault="002C0A4F">
      <w:r>
        <w:t>6. doom                           death; disaster</w:t>
      </w:r>
    </w:p>
    <w:p w14:paraId="22B4801A" w14:textId="33360543" w:rsidR="002C0A4F" w:rsidRDefault="002C0A4F">
      <w:r>
        <w:t>7.catacombs                  underground cemeteries near home</w:t>
      </w:r>
    </w:p>
    <w:p w14:paraId="3A74A179" w14:textId="37536DB0" w:rsidR="002C0A4F" w:rsidRDefault="002C0A4F">
      <w:r>
        <w:t>8. cemetery                   rows of graves; graveyard</w:t>
      </w:r>
    </w:p>
    <w:p w14:paraId="16A3DADF" w14:textId="12891004" w:rsidR="002C0A4F" w:rsidRDefault="002C0A4F">
      <w:r>
        <w:t>9. Tyrolese valley         an Austrian province has the Tyrolese valley</w:t>
      </w:r>
    </w:p>
    <w:p w14:paraId="2F3823E6" w14:textId="17C5FC1C" w:rsidR="002C0A4F" w:rsidRDefault="002C0A4F"/>
    <w:p w14:paraId="21657193" w14:textId="4F9A753E" w:rsidR="002C0A4F" w:rsidRDefault="002C0A4F">
      <w:r>
        <w:t>Stephen Spender, British poet and writer lived from 1909-1995.</w:t>
      </w:r>
    </w:p>
    <w:p w14:paraId="73909F24" w14:textId="566E6FB9" w:rsidR="002C0A4F" w:rsidRDefault="002C0A4F">
      <w:r>
        <w:t>He lived through the two world wars and saw the deprivation suffered by the children regarding</w:t>
      </w:r>
      <w:r w:rsidR="0050262E">
        <w:t xml:space="preserve"> nutrition and education.</w:t>
      </w:r>
    </w:p>
    <w:p w14:paraId="65C0F5EE" w14:textId="3CED1342" w:rsidR="0050262E" w:rsidRDefault="0050262E">
      <w:r>
        <w:t>In this poem the poet describes the state of the children in an elementary classroom in a slum. He describes the children and has advice for the Governor and Inspector to improve the lot of the children.</w:t>
      </w:r>
    </w:p>
    <w:p w14:paraId="6E0897B3" w14:textId="1A7715C9" w:rsidR="0050262E" w:rsidRDefault="0050262E">
      <w:r>
        <w:t>Description of the classroom</w:t>
      </w:r>
      <w:r w:rsidR="00DE59E7">
        <w:t xml:space="preserve"> students:</w:t>
      </w:r>
      <w:bookmarkStart w:id="0" w:name="_GoBack"/>
      <w:bookmarkEnd w:id="0"/>
    </w:p>
    <w:p w14:paraId="412AB0F2" w14:textId="666B0593" w:rsidR="0050262E" w:rsidRDefault="0050262E" w:rsidP="0050262E">
      <w:pPr>
        <w:pStyle w:val="ListParagraph"/>
        <w:numPr>
          <w:ilvl w:val="0"/>
          <w:numId w:val="1"/>
        </w:numPr>
      </w:pPr>
      <w:r>
        <w:t xml:space="preserve">The children look like ‘rootless weeds’, unkempt sick and untidy. The hair is </w:t>
      </w:r>
      <w:proofErr w:type="gramStart"/>
      <w:r>
        <w:t>untidy</w:t>
      </w:r>
      <w:proofErr w:type="gramEnd"/>
      <w:r>
        <w:t xml:space="preserve"> and faces are pale.</w:t>
      </w:r>
    </w:p>
    <w:p w14:paraId="32C1C4C0" w14:textId="3F5F7B0D" w:rsidR="0091376F" w:rsidRDefault="0091376F" w:rsidP="0050262E">
      <w:pPr>
        <w:pStyle w:val="ListParagraph"/>
        <w:numPr>
          <w:ilvl w:val="0"/>
          <w:numId w:val="1"/>
        </w:numPr>
      </w:pPr>
      <w:r>
        <w:t xml:space="preserve">One boy is thin as paper, ‘with rat’s </w:t>
      </w:r>
      <w:proofErr w:type="gramStart"/>
      <w:r>
        <w:t>eyes’</w:t>
      </w:r>
      <w:proofErr w:type="gramEnd"/>
      <w:r>
        <w:t>. ‘Rat’s eyes’ means hungry eyes.</w:t>
      </w:r>
    </w:p>
    <w:p w14:paraId="4D006CBA" w14:textId="585C3432" w:rsidR="0091376F" w:rsidRDefault="0091376F" w:rsidP="0050262E">
      <w:pPr>
        <w:pStyle w:val="ListParagraph"/>
        <w:numPr>
          <w:ilvl w:val="0"/>
          <w:numId w:val="1"/>
        </w:numPr>
      </w:pPr>
      <w:r>
        <w:t>Another child has ‘stunted growth’ and twisted bones like his father probably.</w:t>
      </w:r>
    </w:p>
    <w:p w14:paraId="644B3F00" w14:textId="4F680E1D" w:rsidR="0091376F" w:rsidRDefault="0091376F" w:rsidP="0050262E">
      <w:pPr>
        <w:pStyle w:val="ListParagraph"/>
        <w:numPr>
          <w:ilvl w:val="0"/>
          <w:numId w:val="1"/>
        </w:numPr>
      </w:pPr>
      <w:r>
        <w:t>A girl has a bent head----a thin neck.</w:t>
      </w:r>
    </w:p>
    <w:p w14:paraId="65F25D47" w14:textId="31C87CF0" w:rsidR="0091376F" w:rsidRDefault="0091376F" w:rsidP="0091376F">
      <w:r>
        <w:t>Description of the classroom:</w:t>
      </w:r>
    </w:p>
    <w:p w14:paraId="736DCF76" w14:textId="45198C8E" w:rsidR="0091376F" w:rsidRDefault="0091376F" w:rsidP="0091376F">
      <w:pPr>
        <w:pStyle w:val="ListParagraph"/>
        <w:numPr>
          <w:ilvl w:val="0"/>
          <w:numId w:val="2"/>
        </w:numPr>
      </w:pPr>
      <w:r>
        <w:t>The walls have the colour of ‘sour cream’, sick looking colour; unwelcoming.</w:t>
      </w:r>
    </w:p>
    <w:p w14:paraId="00320D3D" w14:textId="09529D58" w:rsidR="0091376F" w:rsidRDefault="0091376F" w:rsidP="0091376F">
      <w:pPr>
        <w:pStyle w:val="ListParagraph"/>
        <w:numPr>
          <w:ilvl w:val="0"/>
          <w:numId w:val="2"/>
        </w:numPr>
      </w:pPr>
      <w:r>
        <w:t>There is a picture of domes rising in a ‘cloudless sky’.</w:t>
      </w:r>
    </w:p>
    <w:p w14:paraId="416B0180" w14:textId="33C98193" w:rsidR="0091376F" w:rsidRDefault="0091376F" w:rsidP="0091376F">
      <w:pPr>
        <w:pStyle w:val="ListParagraph"/>
        <w:numPr>
          <w:ilvl w:val="0"/>
          <w:numId w:val="2"/>
        </w:numPr>
      </w:pPr>
      <w:r>
        <w:t>There is a picture of Shakespeare.</w:t>
      </w:r>
    </w:p>
    <w:p w14:paraId="547CB553" w14:textId="1EC53B6A" w:rsidR="0091376F" w:rsidRDefault="0091376F" w:rsidP="0091376F">
      <w:pPr>
        <w:pStyle w:val="ListParagraph"/>
        <w:numPr>
          <w:ilvl w:val="0"/>
          <w:numId w:val="2"/>
        </w:numPr>
      </w:pPr>
      <w:r>
        <w:t>There is a picture of the Tyrolese valley in Austria. This is an Alpine valley.</w:t>
      </w:r>
    </w:p>
    <w:p w14:paraId="0F8526B4" w14:textId="3F16E2C9" w:rsidR="0091376F" w:rsidRDefault="0091376F" w:rsidP="0091376F">
      <w:pPr>
        <w:pStyle w:val="ListParagraph"/>
      </w:pPr>
      <w:r>
        <w:t>(The Alps are a mountain range)</w:t>
      </w:r>
    </w:p>
    <w:p w14:paraId="6C0711CF" w14:textId="5FFFC377" w:rsidR="0091376F" w:rsidRDefault="0091376F" w:rsidP="0091376F">
      <w:pPr>
        <w:pStyle w:val="ListParagraph"/>
        <w:numPr>
          <w:ilvl w:val="0"/>
          <w:numId w:val="2"/>
        </w:numPr>
      </w:pPr>
      <w:r>
        <w:t>There is a world map.</w:t>
      </w:r>
    </w:p>
    <w:p w14:paraId="71FAA829" w14:textId="212D9123" w:rsidR="0091376F" w:rsidRDefault="0091376F" w:rsidP="0091376F">
      <w:pPr>
        <w:pStyle w:val="ListParagraph"/>
        <w:numPr>
          <w:ilvl w:val="0"/>
          <w:numId w:val="2"/>
        </w:numPr>
      </w:pPr>
      <w:r>
        <w:t>The windows do not bring joy. The class looks like a narrow street with a ‘leaden sky’. There is only fog. Nature and its beauty are far from</w:t>
      </w:r>
      <w:r w:rsidR="00C05A1C">
        <w:t xml:space="preserve"> the classroom.</w:t>
      </w:r>
    </w:p>
    <w:p w14:paraId="6C25A5A2" w14:textId="17E72FCD" w:rsidR="00C05A1C" w:rsidRDefault="00C05A1C" w:rsidP="0091376F">
      <w:pPr>
        <w:pStyle w:val="ListParagraph"/>
        <w:numPr>
          <w:ilvl w:val="0"/>
          <w:numId w:val="2"/>
        </w:numPr>
      </w:pPr>
      <w:r>
        <w:t>Shakespeare’s picture is meaningless. The children need good nutrition with physical exercise, access to games.</w:t>
      </w:r>
    </w:p>
    <w:p w14:paraId="1B21908F" w14:textId="4FAB5E61" w:rsidR="00C05A1C" w:rsidRDefault="00C05A1C" w:rsidP="0091376F">
      <w:pPr>
        <w:pStyle w:val="ListParagraph"/>
        <w:numPr>
          <w:ilvl w:val="0"/>
          <w:numId w:val="2"/>
        </w:numPr>
      </w:pPr>
      <w:r>
        <w:t>There is a list of donations.</w:t>
      </w:r>
    </w:p>
    <w:p w14:paraId="7C5080FB" w14:textId="6C8DB289" w:rsidR="00C05A1C" w:rsidRDefault="00C05A1C" w:rsidP="00C05A1C">
      <w:pPr>
        <w:ind w:left="360"/>
      </w:pPr>
      <w:r>
        <w:t>Summing up:</w:t>
      </w:r>
    </w:p>
    <w:p w14:paraId="13072D2E" w14:textId="4C4D94DD" w:rsidR="00C05A1C" w:rsidRDefault="00C05A1C" w:rsidP="00C05A1C">
      <w:pPr>
        <w:ind w:left="360"/>
      </w:pPr>
      <w:r>
        <w:lastRenderedPageBreak/>
        <w:t>The world map, the list of donations, Shakespeare’s bust, domes, Tyrolese valley are all meaningless for the children.</w:t>
      </w:r>
    </w:p>
    <w:p w14:paraId="5754BA7A" w14:textId="046BFE15" w:rsidR="00C05A1C" w:rsidRDefault="00C05A1C" w:rsidP="00C05A1C">
      <w:pPr>
        <w:ind w:left="360"/>
      </w:pPr>
      <w:r>
        <w:t>The children wear spectacles repaired with glass and look like stones.</w:t>
      </w:r>
    </w:p>
    <w:p w14:paraId="3DFF113E" w14:textId="3B180F27" w:rsidR="00C05A1C" w:rsidRDefault="00C05A1C" w:rsidP="00C05A1C">
      <w:pPr>
        <w:ind w:left="360"/>
      </w:pPr>
      <w:r>
        <w:t>‘On their slag heap’, the children look ‘skin and bone’ (so thin).</w:t>
      </w:r>
    </w:p>
    <w:p w14:paraId="250A2C5A" w14:textId="7DC6AB12" w:rsidR="00C05A1C" w:rsidRDefault="00C05A1C" w:rsidP="00C05A1C">
      <w:pPr>
        <w:ind w:left="360"/>
      </w:pPr>
      <w:r>
        <w:t>Slag heap: refers to their miserable circumstances.</w:t>
      </w:r>
    </w:p>
    <w:p w14:paraId="499DCD9F" w14:textId="6B221BD4" w:rsidR="00C05A1C" w:rsidRDefault="00C05A1C" w:rsidP="00C05A1C">
      <w:pPr>
        <w:ind w:left="360"/>
      </w:pPr>
      <w:r>
        <w:t>Good nutrition and games are both neglected.</w:t>
      </w:r>
    </w:p>
    <w:p w14:paraId="169295B8" w14:textId="513378EF" w:rsidR="00C05A1C" w:rsidRDefault="00C05A1C" w:rsidP="00C05A1C">
      <w:pPr>
        <w:ind w:left="360"/>
      </w:pPr>
      <w:r>
        <w:t>Role of the Governor/ Inspector.</w:t>
      </w:r>
    </w:p>
    <w:p w14:paraId="3EB34A28" w14:textId="00AB2E9E" w:rsidR="00C05A1C" w:rsidRDefault="00C05A1C" w:rsidP="00C05A1C">
      <w:pPr>
        <w:ind w:left="360"/>
      </w:pPr>
      <w:r>
        <w:t>They should break open their windows.</w:t>
      </w:r>
    </w:p>
    <w:p w14:paraId="422800FF" w14:textId="4ACD512C" w:rsidR="00C05A1C" w:rsidRDefault="00C05A1C" w:rsidP="00C05A1C">
      <w:pPr>
        <w:ind w:left="360"/>
      </w:pPr>
      <w:r>
        <w:t>The poet refers to the windows as catacombs, underground graveyards (cemeteries near Rome)</w:t>
      </w:r>
    </w:p>
    <w:p w14:paraId="41AFE2A5" w14:textId="1F4E4DA4" w:rsidR="00C05A1C" w:rsidRDefault="00C05A1C" w:rsidP="00C05A1C">
      <w:pPr>
        <w:ind w:left="360"/>
      </w:pPr>
      <w:r>
        <w:t xml:space="preserve">The children need to play under blue </w:t>
      </w:r>
      <w:r w:rsidR="00DE59E7">
        <w:t>skies on golden sands.</w:t>
      </w:r>
    </w:p>
    <w:p w14:paraId="1A055796" w14:textId="39DD3F1E" w:rsidR="00DE59E7" w:rsidRDefault="00DE59E7" w:rsidP="00C05A1C">
      <w:pPr>
        <w:ind w:left="360"/>
      </w:pPr>
      <w:r>
        <w:t>The deprivation their suffer tempts them to steal. What can they steal?</w:t>
      </w:r>
    </w:p>
    <w:p w14:paraId="77CB39C9" w14:textId="2569540E" w:rsidR="00DE59E7" w:rsidRDefault="00DE59E7" w:rsidP="00C05A1C">
      <w:pPr>
        <w:ind w:left="360"/>
      </w:pPr>
      <w:r>
        <w:t>Can it be food or playing time?</w:t>
      </w:r>
    </w:p>
    <w:p w14:paraId="54CA646B" w14:textId="7062EA05" w:rsidR="00DE59E7" w:rsidRDefault="00DE59E7" w:rsidP="00C05A1C">
      <w:pPr>
        <w:ind w:left="360"/>
      </w:pPr>
      <w:r>
        <w:t>Stephen Spender paints a sad picture of an elementary classroom in a slum. He gives the message of ‘a healthy mind in a healthy body.’</w:t>
      </w:r>
    </w:p>
    <w:sectPr w:rsidR="00DE5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607"/>
    <w:multiLevelType w:val="hybridMultilevel"/>
    <w:tmpl w:val="E3500C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31EBB"/>
    <w:multiLevelType w:val="hybridMultilevel"/>
    <w:tmpl w:val="146837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4F"/>
    <w:rsid w:val="002C0A4F"/>
    <w:rsid w:val="0050262E"/>
    <w:rsid w:val="00545E09"/>
    <w:rsid w:val="0091376F"/>
    <w:rsid w:val="00C05A1C"/>
    <w:rsid w:val="00D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E95E"/>
  <w15:chartTrackingRefBased/>
  <w15:docId w15:val="{1CF1D02A-8D9D-446D-9E2A-418177F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2020-06-13T06:18:00Z</dcterms:created>
  <dcterms:modified xsi:type="dcterms:W3CDTF">2020-06-13T07:05:00Z</dcterms:modified>
</cp:coreProperties>
</file>